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28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</w:p>
    <w:p w14:paraId="5AB22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关于学校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工作的提醒</w:t>
      </w:r>
    </w:p>
    <w:p w14:paraId="23E5B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为维护学校招标工作的公正性和严肃性，防范廉政风险，确保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标过程的公平、公正、公开，现就学校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标工作提醒如下：</w:t>
      </w:r>
    </w:p>
    <w:p w14:paraId="3E863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一、严格遵守国家法律法规和学校各项规章制度，自觉遵守职业道德规范，坚守廉洁自律底线。</w:t>
      </w:r>
    </w:p>
    <w:p w14:paraId="26F5B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二、在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标过程中，秉持客观、公正的态度，不受任何单位或个人的干扰，不偏袒任何一方投标者。</w:t>
      </w:r>
    </w:p>
    <w:p w14:paraId="2CDBC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三、不接受投标单位及其代理人的礼品、礼金、有价证券、支付凭证等财物；不参加投标单位及其代理人安排的宴请、娱乐活动及旅游等。</w:t>
      </w:r>
    </w:p>
    <w:p w14:paraId="2DF33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四、对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标过程中涉及的商业秘密和投标单位的投标信息严格保密，不向任何无关人员透露。</w:t>
      </w:r>
    </w:p>
    <w:p w14:paraId="34692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五、不与投标单位串通，不协助投标单位进行不正当竞争；不利用职务之便为自己或他人谋取私利。</w:t>
      </w:r>
    </w:p>
    <w:p w14:paraId="5C62D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六、认真履行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标人员职责，严格按照招标文件规定的程序和标准进行开标，确保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标结果真实、准确。</w:t>
      </w:r>
    </w:p>
    <w:p w14:paraId="689E6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七、如发现</w:t>
      </w:r>
      <w:r>
        <w:rPr>
          <w:rFonts w:hint="eastAsia"/>
          <w:sz w:val="24"/>
          <w:szCs w:val="24"/>
          <w:lang w:val="en-US" w:eastAsia="zh-CN"/>
        </w:rPr>
        <w:t>招</w:t>
      </w:r>
      <w:r>
        <w:rPr>
          <w:rFonts w:hint="eastAsia"/>
          <w:sz w:val="24"/>
          <w:szCs w:val="24"/>
        </w:rPr>
        <w:t>标过程中有违法违纪行为，及时向学校</w:t>
      </w:r>
      <w:r>
        <w:rPr>
          <w:rFonts w:hint="eastAsia"/>
          <w:sz w:val="24"/>
          <w:szCs w:val="24"/>
          <w:lang w:val="en-US" w:eastAsia="zh-CN"/>
        </w:rPr>
        <w:t>党委</w:t>
      </w:r>
      <w:r>
        <w:rPr>
          <w:rFonts w:hint="eastAsia"/>
          <w:sz w:val="24"/>
          <w:szCs w:val="24"/>
        </w:rPr>
        <w:t>报告，并积极配合调查处理。</w:t>
      </w:r>
    </w:p>
    <w:p w14:paraId="7A472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八、</w:t>
      </w:r>
      <w:r>
        <w:rPr>
          <w:rFonts w:hint="eastAsia"/>
          <w:sz w:val="24"/>
          <w:szCs w:val="24"/>
          <w:lang w:val="en-US" w:eastAsia="zh-CN"/>
        </w:rPr>
        <w:t>招标</w:t>
      </w:r>
      <w:r>
        <w:rPr>
          <w:rFonts w:hint="eastAsia"/>
          <w:sz w:val="24"/>
          <w:szCs w:val="24"/>
        </w:rPr>
        <w:t>组每位成员须严格法规制度，强化责任意识，以高度的责任感和使命感完成</w:t>
      </w:r>
      <w:r>
        <w:rPr>
          <w:rFonts w:hint="eastAsia"/>
          <w:sz w:val="24"/>
          <w:szCs w:val="24"/>
          <w:lang w:val="en-US" w:eastAsia="zh-CN"/>
        </w:rPr>
        <w:t>招标</w:t>
      </w:r>
      <w:r>
        <w:rPr>
          <w:rFonts w:hint="eastAsia"/>
          <w:sz w:val="24"/>
          <w:szCs w:val="24"/>
        </w:rPr>
        <w:t xml:space="preserve">工作，共同营造风清气正的校园环境。  </w:t>
      </w:r>
    </w:p>
    <w:p w14:paraId="33AEC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right"/>
        <w:textAlignment w:val="auto"/>
        <w:rPr>
          <w:rFonts w:hint="eastAsia"/>
          <w:sz w:val="24"/>
          <w:szCs w:val="24"/>
        </w:rPr>
      </w:pPr>
    </w:p>
    <w:p w14:paraId="3A542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righ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中共南京师范大学附属中学秦淮科技高中委员会</w:t>
      </w:r>
    </w:p>
    <w:p w14:paraId="6366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right"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</w:rPr>
        <w:t>2025年</w:t>
      </w:r>
      <w:r>
        <w:rPr>
          <w:rFonts w:hint="eastAsia"/>
          <w:sz w:val="24"/>
          <w:szCs w:val="24"/>
          <w:lang w:val="en-US" w:eastAsia="zh-CN"/>
        </w:rPr>
        <w:t>3月</w:t>
      </w:r>
    </w:p>
    <w:p w14:paraId="7E40E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yOWJmYzA5OGEwNGMyZTE5MDk3ZDU3MGRlYTQ4N2EifQ=="/>
  </w:docVars>
  <w:rsids>
    <w:rsidRoot w:val="536233FB"/>
    <w:rsid w:val="069D2F60"/>
    <w:rsid w:val="23B42E08"/>
    <w:rsid w:val="4B7E7A2C"/>
    <w:rsid w:val="50984B34"/>
    <w:rsid w:val="5362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506</Characters>
  <Lines>0</Lines>
  <Paragraphs>0</Paragraphs>
  <TotalTime>1</TotalTime>
  <ScaleCrop>false</ScaleCrop>
  <LinksUpToDate>false</LinksUpToDate>
  <CharactersWithSpaces>515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2024-09-06T03:52:00Z</dcterms:created>
  <dc:creator>施赛磊</dc:creator>
  <cp:lastModifiedBy>施赛磊</cp:lastModifiedBy>
  <cp:lastPrinted>2024-09-06T03:56:00Z</cp:lastPrinted>
  <dcterms:modified xsi:type="dcterms:W3CDTF">2025-05-14T11:37:45Z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881330DBE28B45EBA35F8064B41A7CB6_13</vt:lpwstr>
  </property>
  <property fmtid="{D5CDD505-2E9C-101B-9397-08002B2CF9AE}" pid="4" name="KSOTemplateDocerSaveRecord">
    <vt:lpwstr>eyJoZGlkIjoiZTllODlmZDM3NmY3Y2M4ZjdlMGFmYzk2NjllZjQ5OTMiLCJ1c2VySWQiOiI0MTkyMjk3NzkifQ==</vt:lpwstr>
  </property>
</Properties>
</file>